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2FC" w:rsidRDefault="002D4E4A" w:rsidP="006910E4">
      <w:r>
        <w:t xml:space="preserve">   </w:t>
      </w:r>
      <w:r w:rsidR="006910E4">
        <w:t xml:space="preserve">  </w:t>
      </w:r>
      <w:r w:rsidR="00292A59" w:rsidRPr="00A44B45">
        <w:rPr>
          <w:b/>
        </w:rPr>
        <w:t xml:space="preserve">Таблица цен     </w:t>
      </w:r>
      <w:r w:rsidR="00C54B8D" w:rsidRPr="00A44B45">
        <w:rPr>
          <w:b/>
        </w:rPr>
        <w:t xml:space="preserve">ТЕНДЕР № </w:t>
      </w:r>
      <w:r w:rsidR="009402FC" w:rsidRPr="00A44B45">
        <w:rPr>
          <w:b/>
        </w:rPr>
        <w:t>2</w:t>
      </w:r>
      <w:r w:rsidR="0059713F" w:rsidRPr="00A44B45">
        <w:rPr>
          <w:b/>
        </w:rPr>
        <w:t xml:space="preserve">        </w:t>
      </w:r>
      <w:r w:rsidR="009402FC" w:rsidRPr="00A44B45">
        <w:rPr>
          <w:b/>
        </w:rPr>
        <w:t>17.</w:t>
      </w:r>
      <w:r w:rsidR="005F7C57" w:rsidRPr="00A44B45">
        <w:rPr>
          <w:b/>
        </w:rPr>
        <w:t>02</w:t>
      </w:r>
      <w:r w:rsidR="00827FCA" w:rsidRPr="00A44B45">
        <w:rPr>
          <w:b/>
        </w:rPr>
        <w:t>.202</w:t>
      </w:r>
      <w:r w:rsidR="005F7C57" w:rsidRPr="00A44B45">
        <w:rPr>
          <w:b/>
        </w:rPr>
        <w:t>2</w:t>
      </w:r>
      <w:proofErr w:type="gramStart"/>
      <w:r w:rsidR="00827FCA" w:rsidRPr="00A44B45">
        <w:rPr>
          <w:b/>
        </w:rPr>
        <w:t xml:space="preserve">   В</w:t>
      </w:r>
      <w:proofErr w:type="gramEnd"/>
      <w:r w:rsidR="00827FCA" w:rsidRPr="00A44B45">
        <w:rPr>
          <w:b/>
        </w:rPr>
        <w:t xml:space="preserve"> 11:00</w:t>
      </w:r>
      <w:r w:rsidR="006910E4" w:rsidRPr="00A44B45">
        <w:rPr>
          <w:b/>
        </w:rPr>
        <w:t xml:space="preserve">                                                                                                       </w:t>
      </w:r>
      <w:r w:rsidR="00A44B45" w:rsidRPr="00A44B45">
        <w:rPr>
          <w:b/>
        </w:rPr>
        <w:t xml:space="preserve">                        </w:t>
      </w:r>
      <w:r w:rsidR="006910E4">
        <w:t xml:space="preserve">Приложение №1   </w:t>
      </w:r>
      <w:r w:rsidR="00A44B45">
        <w:t>к Протоколу итогов</w:t>
      </w:r>
    </w:p>
    <w:tbl>
      <w:tblPr>
        <w:tblpPr w:leftFromText="180" w:rightFromText="180" w:vertAnchor="text" w:tblpY="1"/>
        <w:tblOverlap w:val="never"/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677"/>
        <w:gridCol w:w="2268"/>
        <w:gridCol w:w="2127"/>
        <w:gridCol w:w="2126"/>
        <w:gridCol w:w="3260"/>
      </w:tblGrid>
      <w:tr w:rsidR="009402FC" w:rsidRPr="00817B37" w:rsidTr="001B013B">
        <w:trPr>
          <w:trHeight w:val="838"/>
        </w:trPr>
        <w:tc>
          <w:tcPr>
            <w:tcW w:w="993" w:type="dxa"/>
            <w:shd w:val="clear" w:color="auto" w:fill="auto"/>
            <w:vAlign w:val="center"/>
          </w:tcPr>
          <w:p w:rsidR="009402FC" w:rsidRPr="00817B37" w:rsidRDefault="009402FC" w:rsidP="009402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 лота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9402FC" w:rsidRPr="00817B37" w:rsidRDefault="009402FC" w:rsidP="009073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402FC" w:rsidRPr="00817B37" w:rsidRDefault="009402FC" w:rsidP="009073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ТОО </w:t>
            </w:r>
            <w:proofErr w:type="spellStart"/>
            <w:r w:rsidRPr="00817B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Техфарма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</w:tcPr>
          <w:p w:rsidR="009402FC" w:rsidRPr="00817B37" w:rsidRDefault="009402FC" w:rsidP="009073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17B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ТОО </w:t>
            </w:r>
            <w:proofErr w:type="spellStart"/>
            <w:r w:rsidRPr="00817B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Мелиор</w:t>
            </w:r>
            <w:proofErr w:type="spellEnd"/>
            <w:r w:rsidRPr="00817B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17B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LTD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402FC" w:rsidRPr="00817B37" w:rsidRDefault="009402FC" w:rsidP="009073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ТОО </w:t>
            </w:r>
            <w:proofErr w:type="spellStart"/>
            <w:r w:rsidRPr="00817B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Дельрус</w:t>
            </w:r>
            <w:proofErr w:type="spellEnd"/>
          </w:p>
        </w:tc>
        <w:tc>
          <w:tcPr>
            <w:tcW w:w="3260" w:type="dxa"/>
          </w:tcPr>
          <w:p w:rsidR="009402FC" w:rsidRPr="00817B37" w:rsidRDefault="001B013B" w:rsidP="001B0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Торговое наименование товара </w:t>
            </w:r>
            <w:proofErr w:type="gramStart"/>
            <w:r w:rsidRPr="00817B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согласно Приложения</w:t>
            </w:r>
            <w:proofErr w:type="gramEnd"/>
            <w:r w:rsidRPr="00817B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8 «Ценовое </w:t>
            </w:r>
            <w:proofErr w:type="spellStart"/>
            <w:r w:rsidRPr="00817B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</w:t>
            </w:r>
            <w:proofErr w:type="spellEnd"/>
            <w:r w:rsidRPr="00817B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 Поставщика.</w:t>
            </w:r>
          </w:p>
        </w:tc>
      </w:tr>
      <w:tr w:rsidR="001B013B" w:rsidRPr="00817B37" w:rsidTr="007C156D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гипохлорита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84950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84980</w:t>
            </w: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rPr>
                <w:rFonts w:ascii="Times New Roman" w:hAnsi="Times New Roman" w:cs="Times New Roman"/>
                <w:color w:val="000000"/>
              </w:rPr>
            </w:pPr>
            <w:r w:rsidRPr="00817B37">
              <w:rPr>
                <w:rFonts w:ascii="Times New Roman" w:hAnsi="Times New Roman" w:cs="Times New Roman"/>
                <w:color w:val="000000"/>
              </w:rPr>
              <w:t>Раствор гипохлорита</w:t>
            </w:r>
          </w:p>
        </w:tc>
      </w:tr>
      <w:tr w:rsidR="001B013B" w:rsidRPr="00817B37" w:rsidTr="007C156D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Очистной раствор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109950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109980</w:t>
            </w: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rPr>
                <w:rFonts w:ascii="Times New Roman" w:hAnsi="Times New Roman" w:cs="Times New Roman"/>
                <w:color w:val="000000"/>
              </w:rPr>
            </w:pPr>
            <w:r w:rsidRPr="00817B37">
              <w:rPr>
                <w:rFonts w:ascii="Times New Roman" w:hAnsi="Times New Roman" w:cs="Times New Roman"/>
                <w:color w:val="000000"/>
              </w:rPr>
              <w:t>Очистной раствор</w:t>
            </w:r>
          </w:p>
        </w:tc>
      </w:tr>
      <w:tr w:rsidR="001B013B" w:rsidRPr="00817B37" w:rsidTr="007C156D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Калибровочный раствор</w:t>
            </w:r>
            <w:proofErr w:type="gramStart"/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109950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109980</w:t>
            </w: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rPr>
                <w:rFonts w:ascii="Times New Roman" w:hAnsi="Times New Roman" w:cs="Times New Roman"/>
                <w:color w:val="000000"/>
              </w:rPr>
            </w:pPr>
            <w:r w:rsidRPr="00817B37">
              <w:rPr>
                <w:rFonts w:ascii="Times New Roman" w:hAnsi="Times New Roman" w:cs="Times New Roman"/>
                <w:color w:val="000000"/>
              </w:rPr>
              <w:t>Калибровочный раствор</w:t>
            </w:r>
            <w:proofErr w:type="gramStart"/>
            <w:r w:rsidRPr="00817B37">
              <w:rPr>
                <w:rFonts w:ascii="Times New Roman" w:hAnsi="Times New Roman" w:cs="Times New Roman"/>
                <w:color w:val="000000"/>
              </w:rPr>
              <w:t>1</w:t>
            </w:r>
            <w:proofErr w:type="gramEnd"/>
          </w:p>
        </w:tc>
      </w:tr>
      <w:tr w:rsidR="001B013B" w:rsidRPr="00817B37" w:rsidTr="007C156D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Калибровочный раствор</w:t>
            </w:r>
            <w:proofErr w:type="gramStart"/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109950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109980</w:t>
            </w: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rPr>
                <w:rFonts w:ascii="Times New Roman" w:hAnsi="Times New Roman" w:cs="Times New Roman"/>
                <w:color w:val="000000"/>
              </w:rPr>
            </w:pPr>
            <w:r w:rsidRPr="00817B37">
              <w:rPr>
                <w:rFonts w:ascii="Times New Roman" w:hAnsi="Times New Roman" w:cs="Times New Roman"/>
                <w:color w:val="000000"/>
              </w:rPr>
              <w:t>Калибровочный раствор</w:t>
            </w:r>
            <w:proofErr w:type="gramStart"/>
            <w:r w:rsidRPr="00817B37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</w:tr>
      <w:tr w:rsidR="001B013B" w:rsidRPr="00817B37" w:rsidTr="007C156D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Калибровочный раствор </w:t>
            </w:r>
            <w:proofErr w:type="spellStart"/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Нв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84950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84980</w:t>
            </w: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rPr>
                <w:rFonts w:ascii="Times New Roman" w:hAnsi="Times New Roman" w:cs="Times New Roman"/>
                <w:color w:val="000000"/>
              </w:rPr>
            </w:pPr>
            <w:r w:rsidRPr="00817B37">
              <w:rPr>
                <w:rFonts w:ascii="Times New Roman" w:hAnsi="Times New Roman" w:cs="Times New Roman"/>
                <w:color w:val="000000"/>
              </w:rPr>
              <w:t xml:space="preserve">Калибровочный раствор </w:t>
            </w:r>
            <w:proofErr w:type="spellStart"/>
            <w:r w:rsidRPr="00817B37">
              <w:rPr>
                <w:rFonts w:ascii="Times New Roman" w:hAnsi="Times New Roman" w:cs="Times New Roman"/>
                <w:color w:val="000000"/>
              </w:rPr>
              <w:t>Нв</w:t>
            </w:r>
            <w:proofErr w:type="spellEnd"/>
          </w:p>
        </w:tc>
      </w:tr>
      <w:tr w:rsidR="001B013B" w:rsidRPr="00817B37" w:rsidTr="007C156D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Ловушка сгустков для капилляров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58450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58480</w:t>
            </w: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rPr>
                <w:rFonts w:ascii="Times New Roman" w:hAnsi="Times New Roman" w:cs="Times New Roman"/>
                <w:color w:val="000000"/>
              </w:rPr>
            </w:pPr>
            <w:r w:rsidRPr="00817B37">
              <w:rPr>
                <w:rFonts w:ascii="Times New Roman" w:hAnsi="Times New Roman" w:cs="Times New Roman"/>
                <w:color w:val="000000"/>
              </w:rPr>
              <w:t>Ловушка сгустков для капи</w:t>
            </w:r>
            <w:r w:rsidRPr="00817B37">
              <w:rPr>
                <w:rFonts w:ascii="Times New Roman" w:hAnsi="Times New Roman" w:cs="Times New Roman"/>
                <w:color w:val="000000"/>
              </w:rPr>
              <w:t>л</w:t>
            </w:r>
            <w:r w:rsidRPr="00817B37">
              <w:rPr>
                <w:rFonts w:ascii="Times New Roman" w:hAnsi="Times New Roman" w:cs="Times New Roman"/>
                <w:color w:val="000000"/>
              </w:rPr>
              <w:t>ляров</w:t>
            </w:r>
          </w:p>
        </w:tc>
      </w:tr>
      <w:tr w:rsidR="001B013B" w:rsidRPr="00817B37" w:rsidTr="007C156D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Мембрана для </w:t>
            </w:r>
            <w:proofErr w:type="spellStart"/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лактатного</w:t>
            </w:r>
            <w:proofErr w:type="spellEnd"/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257950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257980</w:t>
            </w: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rPr>
                <w:rFonts w:ascii="Times New Roman" w:hAnsi="Times New Roman" w:cs="Times New Roman"/>
                <w:color w:val="000000"/>
              </w:rPr>
            </w:pPr>
            <w:r w:rsidRPr="00817B37">
              <w:rPr>
                <w:rFonts w:ascii="Times New Roman" w:hAnsi="Times New Roman" w:cs="Times New Roman"/>
                <w:color w:val="000000"/>
              </w:rPr>
              <w:t xml:space="preserve">Мембрана для </w:t>
            </w:r>
            <w:proofErr w:type="spellStart"/>
            <w:r w:rsidRPr="00817B37">
              <w:rPr>
                <w:rFonts w:ascii="Times New Roman" w:hAnsi="Times New Roman" w:cs="Times New Roman"/>
                <w:color w:val="000000"/>
              </w:rPr>
              <w:t>лактатного</w:t>
            </w:r>
            <w:proofErr w:type="spellEnd"/>
            <w:r w:rsidRPr="00817B37">
              <w:rPr>
                <w:rFonts w:ascii="Times New Roman" w:hAnsi="Times New Roman" w:cs="Times New Roman"/>
                <w:color w:val="000000"/>
              </w:rPr>
              <w:t xml:space="preserve"> электрода</w:t>
            </w:r>
          </w:p>
        </w:tc>
      </w:tr>
      <w:tr w:rsidR="001B013B" w:rsidRPr="00817B37" w:rsidTr="007C156D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Мембрана для глюкозного электрода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257950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257980</w:t>
            </w: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rPr>
                <w:rFonts w:ascii="Times New Roman" w:hAnsi="Times New Roman" w:cs="Times New Roman"/>
                <w:color w:val="000000"/>
              </w:rPr>
            </w:pPr>
            <w:r w:rsidRPr="00817B37">
              <w:rPr>
                <w:rFonts w:ascii="Times New Roman" w:hAnsi="Times New Roman" w:cs="Times New Roman"/>
                <w:color w:val="000000"/>
              </w:rPr>
              <w:t>Мембрана для глюкозного электрода</w:t>
            </w:r>
          </w:p>
        </w:tc>
      </w:tr>
      <w:tr w:rsidR="001B013B" w:rsidRPr="00817B37" w:rsidTr="007C156D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Мембрана для </w:t>
            </w:r>
            <w:proofErr w:type="spellStart"/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референтного</w:t>
            </w:r>
            <w:proofErr w:type="spellEnd"/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102450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102480</w:t>
            </w: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rPr>
                <w:rFonts w:ascii="Times New Roman" w:hAnsi="Times New Roman" w:cs="Times New Roman"/>
                <w:color w:val="000000"/>
              </w:rPr>
            </w:pPr>
            <w:r w:rsidRPr="00817B37">
              <w:rPr>
                <w:rFonts w:ascii="Times New Roman" w:hAnsi="Times New Roman" w:cs="Times New Roman"/>
                <w:color w:val="000000"/>
              </w:rPr>
              <w:t xml:space="preserve">Мембрана для </w:t>
            </w:r>
            <w:proofErr w:type="spellStart"/>
            <w:r w:rsidRPr="00817B37">
              <w:rPr>
                <w:rFonts w:ascii="Times New Roman" w:hAnsi="Times New Roman" w:cs="Times New Roman"/>
                <w:color w:val="000000"/>
              </w:rPr>
              <w:t>референтного</w:t>
            </w:r>
            <w:proofErr w:type="spellEnd"/>
            <w:r w:rsidRPr="00817B37">
              <w:rPr>
                <w:rFonts w:ascii="Times New Roman" w:hAnsi="Times New Roman" w:cs="Times New Roman"/>
                <w:color w:val="000000"/>
              </w:rPr>
              <w:t xml:space="preserve"> электрода</w:t>
            </w:r>
          </w:p>
        </w:tc>
      </w:tr>
      <w:tr w:rsidR="001B013B" w:rsidRPr="00817B37" w:rsidTr="007C156D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Мембрана для электрода калия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822950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822980</w:t>
            </w: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rPr>
                <w:rFonts w:ascii="Times New Roman" w:hAnsi="Times New Roman" w:cs="Times New Roman"/>
                <w:color w:val="000000"/>
              </w:rPr>
            </w:pPr>
            <w:r w:rsidRPr="00817B37">
              <w:rPr>
                <w:rFonts w:ascii="Times New Roman" w:hAnsi="Times New Roman" w:cs="Times New Roman"/>
                <w:color w:val="000000"/>
              </w:rPr>
              <w:t>Мембрана для электрода к</w:t>
            </w:r>
            <w:r w:rsidRPr="00817B37">
              <w:rPr>
                <w:rFonts w:ascii="Times New Roman" w:hAnsi="Times New Roman" w:cs="Times New Roman"/>
                <w:color w:val="000000"/>
              </w:rPr>
              <w:t>а</w:t>
            </w:r>
            <w:r w:rsidRPr="00817B37">
              <w:rPr>
                <w:rFonts w:ascii="Times New Roman" w:hAnsi="Times New Roman" w:cs="Times New Roman"/>
                <w:color w:val="000000"/>
              </w:rPr>
              <w:t>лия</w:t>
            </w:r>
          </w:p>
        </w:tc>
      </w:tr>
      <w:tr w:rsidR="001B013B" w:rsidRPr="00817B37" w:rsidTr="007C156D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Мембрана для электрода кальция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822950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822980</w:t>
            </w: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rPr>
                <w:rFonts w:ascii="Times New Roman" w:hAnsi="Times New Roman" w:cs="Times New Roman"/>
                <w:color w:val="000000"/>
              </w:rPr>
            </w:pPr>
            <w:r w:rsidRPr="00817B37">
              <w:rPr>
                <w:rFonts w:ascii="Times New Roman" w:hAnsi="Times New Roman" w:cs="Times New Roman"/>
                <w:color w:val="000000"/>
              </w:rPr>
              <w:t>Мембрана для электрода кальция</w:t>
            </w:r>
          </w:p>
        </w:tc>
      </w:tr>
      <w:tr w:rsidR="001B013B" w:rsidRPr="00817B37" w:rsidTr="007C156D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Мембрана для электрода хлорида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822950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822980</w:t>
            </w: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rPr>
                <w:rFonts w:ascii="Times New Roman" w:hAnsi="Times New Roman" w:cs="Times New Roman"/>
                <w:color w:val="000000"/>
              </w:rPr>
            </w:pPr>
            <w:r w:rsidRPr="00817B37">
              <w:rPr>
                <w:rFonts w:ascii="Times New Roman" w:hAnsi="Times New Roman" w:cs="Times New Roman"/>
                <w:color w:val="000000"/>
              </w:rPr>
              <w:t>Мембрана для электрода хл</w:t>
            </w:r>
            <w:r w:rsidRPr="00817B37">
              <w:rPr>
                <w:rFonts w:ascii="Times New Roman" w:hAnsi="Times New Roman" w:cs="Times New Roman"/>
                <w:color w:val="000000"/>
              </w:rPr>
              <w:t>о</w:t>
            </w:r>
            <w:r w:rsidRPr="00817B37">
              <w:rPr>
                <w:rFonts w:ascii="Times New Roman" w:hAnsi="Times New Roman" w:cs="Times New Roman"/>
                <w:color w:val="000000"/>
              </w:rPr>
              <w:t>рида</w:t>
            </w:r>
          </w:p>
        </w:tc>
      </w:tr>
      <w:tr w:rsidR="001B013B" w:rsidRPr="00817B37" w:rsidTr="007C156D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Мембрана для электрода натрия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822950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822980</w:t>
            </w: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rPr>
                <w:rFonts w:ascii="Times New Roman" w:hAnsi="Times New Roman" w:cs="Times New Roman"/>
                <w:color w:val="000000"/>
              </w:rPr>
            </w:pPr>
            <w:r w:rsidRPr="00817B37">
              <w:rPr>
                <w:rFonts w:ascii="Times New Roman" w:hAnsi="Times New Roman" w:cs="Times New Roman"/>
                <w:color w:val="000000"/>
              </w:rPr>
              <w:t>Мембрана для электрода натрия</w:t>
            </w:r>
          </w:p>
        </w:tc>
      </w:tr>
      <w:tr w:rsidR="001B013B" w:rsidRPr="00817B37" w:rsidTr="007C156D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Мембрана для рСО2-электрода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500950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500980</w:t>
            </w: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rPr>
                <w:rFonts w:ascii="Times New Roman" w:hAnsi="Times New Roman" w:cs="Times New Roman"/>
                <w:color w:val="000000"/>
              </w:rPr>
            </w:pPr>
            <w:r w:rsidRPr="00817B37">
              <w:rPr>
                <w:rFonts w:ascii="Times New Roman" w:hAnsi="Times New Roman" w:cs="Times New Roman"/>
                <w:color w:val="000000"/>
              </w:rPr>
              <w:t>Мембрана для рСО2-электрода</w:t>
            </w:r>
          </w:p>
        </w:tc>
      </w:tr>
      <w:tr w:rsidR="001B013B" w:rsidRPr="00817B37" w:rsidTr="007C156D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Мембрана для рО</w:t>
            </w:r>
            <w:proofErr w:type="gramStart"/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500950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500980</w:t>
            </w: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rPr>
                <w:rFonts w:ascii="Times New Roman" w:hAnsi="Times New Roman" w:cs="Times New Roman"/>
                <w:color w:val="000000"/>
              </w:rPr>
            </w:pPr>
            <w:r w:rsidRPr="00817B37">
              <w:rPr>
                <w:rFonts w:ascii="Times New Roman" w:hAnsi="Times New Roman" w:cs="Times New Roman"/>
                <w:color w:val="000000"/>
              </w:rPr>
              <w:t>Мембрана для рО</w:t>
            </w:r>
            <w:proofErr w:type="gramStart"/>
            <w:r w:rsidRPr="00817B37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17B37">
              <w:rPr>
                <w:rFonts w:ascii="Times New Roman" w:hAnsi="Times New Roman" w:cs="Times New Roman"/>
                <w:color w:val="000000"/>
              </w:rPr>
              <w:t xml:space="preserve"> электрода</w:t>
            </w:r>
          </w:p>
        </w:tc>
      </w:tr>
      <w:tr w:rsidR="001B013B" w:rsidRPr="00817B37" w:rsidTr="007C156D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Капилляры </w:t>
            </w:r>
            <w:proofErr w:type="spellStart"/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гепаринизированные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135950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135980</w:t>
            </w: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rPr>
                <w:rFonts w:ascii="Times New Roman" w:hAnsi="Times New Roman" w:cs="Times New Roman"/>
                <w:color w:val="000000"/>
              </w:rPr>
            </w:pPr>
            <w:r w:rsidRPr="00817B37">
              <w:rPr>
                <w:rFonts w:ascii="Times New Roman" w:hAnsi="Times New Roman" w:cs="Times New Roman"/>
                <w:color w:val="000000"/>
              </w:rPr>
              <w:t xml:space="preserve">Капилляры </w:t>
            </w:r>
            <w:proofErr w:type="spellStart"/>
            <w:r w:rsidRPr="00817B37">
              <w:rPr>
                <w:rFonts w:ascii="Times New Roman" w:hAnsi="Times New Roman" w:cs="Times New Roman"/>
                <w:color w:val="000000"/>
              </w:rPr>
              <w:t>гепаринизирова</w:t>
            </w:r>
            <w:r w:rsidRPr="00817B37">
              <w:rPr>
                <w:rFonts w:ascii="Times New Roman" w:hAnsi="Times New Roman" w:cs="Times New Roman"/>
                <w:color w:val="000000"/>
              </w:rPr>
              <w:t>н</w:t>
            </w:r>
            <w:r w:rsidRPr="00817B37">
              <w:rPr>
                <w:rFonts w:ascii="Times New Roman" w:hAnsi="Times New Roman" w:cs="Times New Roman"/>
                <w:color w:val="000000"/>
              </w:rPr>
              <w:t>ные</w:t>
            </w:r>
            <w:proofErr w:type="spellEnd"/>
          </w:p>
        </w:tc>
      </w:tr>
      <w:tr w:rsidR="001B013B" w:rsidRPr="00817B37" w:rsidTr="007C156D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Промывочный раствор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92950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92980</w:t>
            </w: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rPr>
                <w:rFonts w:ascii="Times New Roman" w:hAnsi="Times New Roman" w:cs="Times New Roman"/>
                <w:color w:val="000000"/>
              </w:rPr>
            </w:pPr>
            <w:r w:rsidRPr="00817B37">
              <w:rPr>
                <w:rFonts w:ascii="Times New Roman" w:hAnsi="Times New Roman" w:cs="Times New Roman"/>
                <w:color w:val="000000"/>
              </w:rPr>
              <w:t>Промывочный раствор</w:t>
            </w:r>
          </w:p>
        </w:tc>
      </w:tr>
      <w:tr w:rsidR="001B013B" w:rsidRPr="00817B37" w:rsidTr="007C156D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Термобумага в рулонах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59950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59980</w:t>
            </w: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rPr>
                <w:rFonts w:ascii="Times New Roman" w:hAnsi="Times New Roman" w:cs="Times New Roman"/>
                <w:color w:val="000000"/>
              </w:rPr>
            </w:pPr>
            <w:r w:rsidRPr="00817B37">
              <w:rPr>
                <w:rFonts w:ascii="Times New Roman" w:hAnsi="Times New Roman" w:cs="Times New Roman"/>
                <w:color w:val="000000"/>
              </w:rPr>
              <w:t>Термобумага в рулонах</w:t>
            </w:r>
          </w:p>
        </w:tc>
      </w:tr>
      <w:tr w:rsidR="001B013B" w:rsidRPr="00817B37" w:rsidTr="007C156D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  калибровочный 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241950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241980</w:t>
            </w: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rPr>
                <w:rFonts w:ascii="Times New Roman" w:hAnsi="Times New Roman" w:cs="Times New Roman"/>
                <w:color w:val="000000"/>
              </w:rPr>
            </w:pPr>
            <w:r w:rsidRPr="00817B37">
              <w:rPr>
                <w:rFonts w:ascii="Times New Roman" w:hAnsi="Times New Roman" w:cs="Times New Roman"/>
                <w:color w:val="000000"/>
              </w:rPr>
              <w:t>Газ  калибровочный 1</w:t>
            </w:r>
          </w:p>
        </w:tc>
      </w:tr>
      <w:tr w:rsidR="001B013B" w:rsidRPr="00817B37" w:rsidTr="007C156D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  калибровочный 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241950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241980</w:t>
            </w: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rPr>
                <w:rFonts w:ascii="Times New Roman" w:hAnsi="Times New Roman" w:cs="Times New Roman"/>
                <w:color w:val="000000"/>
              </w:rPr>
            </w:pPr>
            <w:r w:rsidRPr="00817B37">
              <w:rPr>
                <w:rFonts w:ascii="Times New Roman" w:hAnsi="Times New Roman" w:cs="Times New Roman"/>
                <w:color w:val="000000"/>
              </w:rPr>
              <w:t>Газ  калибровочный 2</w:t>
            </w:r>
          </w:p>
        </w:tc>
      </w:tr>
      <w:tr w:rsidR="001B013B" w:rsidRPr="00817B37" w:rsidTr="007C156D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для контроля качества.        Уровень 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320950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230980</w:t>
            </w: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rPr>
                <w:rFonts w:ascii="Times New Roman" w:hAnsi="Times New Roman" w:cs="Times New Roman"/>
                <w:color w:val="000000"/>
              </w:rPr>
            </w:pPr>
            <w:r w:rsidRPr="00817B37">
              <w:rPr>
                <w:rFonts w:ascii="Times New Roman" w:hAnsi="Times New Roman" w:cs="Times New Roman"/>
                <w:color w:val="000000"/>
              </w:rPr>
              <w:t>Раствор для контроля кач</w:t>
            </w:r>
            <w:r w:rsidRPr="00817B37">
              <w:rPr>
                <w:rFonts w:ascii="Times New Roman" w:hAnsi="Times New Roman" w:cs="Times New Roman"/>
                <w:color w:val="000000"/>
              </w:rPr>
              <w:t>е</w:t>
            </w:r>
            <w:r w:rsidRPr="00817B37">
              <w:rPr>
                <w:rFonts w:ascii="Times New Roman" w:hAnsi="Times New Roman" w:cs="Times New Roman"/>
                <w:color w:val="000000"/>
              </w:rPr>
              <w:t>ства. Уровень 1</w:t>
            </w:r>
          </w:p>
        </w:tc>
      </w:tr>
      <w:tr w:rsidR="001B013B" w:rsidRPr="00817B37" w:rsidTr="007C156D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для контроля качества.  Уровень 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320950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230980</w:t>
            </w: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rPr>
                <w:rFonts w:ascii="Times New Roman" w:hAnsi="Times New Roman" w:cs="Times New Roman"/>
                <w:color w:val="000000"/>
              </w:rPr>
            </w:pPr>
            <w:r w:rsidRPr="00817B37">
              <w:rPr>
                <w:rFonts w:ascii="Times New Roman" w:hAnsi="Times New Roman" w:cs="Times New Roman"/>
                <w:color w:val="000000"/>
              </w:rPr>
              <w:t>Раствор для контроля кач</w:t>
            </w:r>
            <w:r w:rsidRPr="00817B37">
              <w:rPr>
                <w:rFonts w:ascii="Times New Roman" w:hAnsi="Times New Roman" w:cs="Times New Roman"/>
                <w:color w:val="000000"/>
              </w:rPr>
              <w:t>е</w:t>
            </w:r>
            <w:r w:rsidRPr="00817B37">
              <w:rPr>
                <w:rFonts w:ascii="Times New Roman" w:hAnsi="Times New Roman" w:cs="Times New Roman"/>
                <w:color w:val="000000"/>
              </w:rPr>
              <w:t>ства. Уровень 2</w:t>
            </w:r>
          </w:p>
        </w:tc>
      </w:tr>
      <w:tr w:rsidR="001B013B" w:rsidRPr="00817B37" w:rsidTr="007C156D">
        <w:trPr>
          <w:trHeight w:val="822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для контроля качества.  Уровень 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230950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230980</w:t>
            </w: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rPr>
                <w:rFonts w:ascii="Times New Roman" w:hAnsi="Times New Roman" w:cs="Times New Roman"/>
                <w:color w:val="000000"/>
              </w:rPr>
            </w:pPr>
            <w:r w:rsidRPr="00817B37">
              <w:rPr>
                <w:rFonts w:ascii="Times New Roman" w:hAnsi="Times New Roman" w:cs="Times New Roman"/>
                <w:color w:val="000000"/>
              </w:rPr>
              <w:t xml:space="preserve">Раствор для контроля </w:t>
            </w:r>
            <w:proofErr w:type="spellStart"/>
            <w:r w:rsidRPr="00817B37">
              <w:rPr>
                <w:rFonts w:ascii="Times New Roman" w:hAnsi="Times New Roman" w:cs="Times New Roman"/>
                <w:color w:val="000000"/>
              </w:rPr>
              <w:t>кач</w:t>
            </w:r>
            <w:r w:rsidRPr="00817B37">
              <w:rPr>
                <w:rFonts w:ascii="Times New Roman" w:hAnsi="Times New Roman" w:cs="Times New Roman"/>
                <w:color w:val="000000"/>
              </w:rPr>
              <w:t>е</w:t>
            </w:r>
            <w:r w:rsidRPr="00817B37">
              <w:rPr>
                <w:rFonts w:ascii="Times New Roman" w:hAnsi="Times New Roman" w:cs="Times New Roman"/>
                <w:color w:val="000000"/>
              </w:rPr>
              <w:t>ства</w:t>
            </w:r>
            <w:proofErr w:type="gramStart"/>
            <w:r w:rsidRPr="00817B37">
              <w:rPr>
                <w:rFonts w:ascii="Times New Roman" w:hAnsi="Times New Roman" w:cs="Times New Roman"/>
                <w:color w:val="000000"/>
              </w:rPr>
              <w:t>.У</w:t>
            </w:r>
            <w:proofErr w:type="gramEnd"/>
            <w:r w:rsidRPr="00817B37">
              <w:rPr>
                <w:rFonts w:ascii="Times New Roman" w:hAnsi="Times New Roman" w:cs="Times New Roman"/>
                <w:color w:val="000000"/>
              </w:rPr>
              <w:t>ровень</w:t>
            </w:r>
            <w:proofErr w:type="spellEnd"/>
            <w:r w:rsidRPr="00817B37">
              <w:rPr>
                <w:rFonts w:ascii="Times New Roman" w:hAnsi="Times New Roman" w:cs="Times New Roman"/>
                <w:color w:val="000000"/>
              </w:rPr>
              <w:t xml:space="preserve"> 3</w:t>
            </w:r>
          </w:p>
        </w:tc>
      </w:tr>
      <w:tr w:rsidR="001B013B" w:rsidRPr="00817B37" w:rsidTr="007C156D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Р-р для контроля качества.                           Уровень 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230950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230980</w:t>
            </w: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rPr>
                <w:rFonts w:ascii="Times New Roman" w:hAnsi="Times New Roman" w:cs="Times New Roman"/>
                <w:color w:val="000000"/>
              </w:rPr>
            </w:pPr>
            <w:r w:rsidRPr="00817B37">
              <w:rPr>
                <w:rFonts w:ascii="Times New Roman" w:hAnsi="Times New Roman" w:cs="Times New Roman"/>
                <w:color w:val="000000"/>
              </w:rPr>
              <w:t>Р-р для контроля качества. Уровень 4</w:t>
            </w:r>
          </w:p>
        </w:tc>
      </w:tr>
      <w:tr w:rsidR="001B013B" w:rsidRPr="00817B37" w:rsidTr="007C156D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Шприц с сухим гепарином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59700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59730</w:t>
            </w: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rPr>
                <w:rFonts w:ascii="Times New Roman" w:hAnsi="Times New Roman" w:cs="Times New Roman"/>
                <w:color w:val="000000"/>
              </w:rPr>
            </w:pPr>
            <w:r w:rsidRPr="00817B37">
              <w:rPr>
                <w:rFonts w:ascii="Times New Roman" w:hAnsi="Times New Roman" w:cs="Times New Roman"/>
                <w:color w:val="000000"/>
              </w:rPr>
              <w:t xml:space="preserve">Шприц с сухим гепарином </w:t>
            </w:r>
          </w:p>
        </w:tc>
      </w:tr>
      <w:tr w:rsidR="001B013B" w:rsidRPr="00817B37" w:rsidTr="001B013B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sz w:val="24"/>
                <w:szCs w:val="24"/>
              </w:rPr>
              <w:t>Контрольная кровь 4*1,5мл</w:t>
            </w:r>
            <w:proofErr w:type="gramStart"/>
            <w:r w:rsidRPr="00817B3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17B37">
              <w:rPr>
                <w:rFonts w:ascii="Times New Roman" w:hAnsi="Times New Roman" w:cs="Times New Roman"/>
                <w:sz w:val="24"/>
                <w:szCs w:val="24"/>
              </w:rPr>
              <w:t xml:space="preserve"> Низкий уровень.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40045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pStyle w:val="aa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17B3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E-CHECK (XS) L1 (L) 1.5 </w:t>
            </w:r>
            <w:r w:rsidRPr="00817B37">
              <w:rPr>
                <w:rFonts w:ascii="Times New Roman" w:hAnsi="Times New Roman"/>
                <w:sz w:val="20"/>
                <w:szCs w:val="20"/>
              </w:rPr>
              <w:t>мл</w:t>
            </w:r>
            <w:r w:rsidRPr="00817B3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+2+8 C E-CHECK (XS) L, 1,5 ml L1</w:t>
            </w:r>
          </w:p>
        </w:tc>
      </w:tr>
      <w:tr w:rsidR="001B013B" w:rsidRPr="00817B37" w:rsidTr="001B013B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sz w:val="24"/>
                <w:szCs w:val="24"/>
              </w:rPr>
              <w:t>Контрольная кровь 4*1,5мл. Нормальный уровень.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40045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pStyle w:val="aa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17B3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E-CHECK (XS) L2 (N) 1.5 </w:t>
            </w:r>
            <w:r w:rsidRPr="00817B37">
              <w:rPr>
                <w:rFonts w:ascii="Times New Roman" w:hAnsi="Times New Roman"/>
                <w:sz w:val="20"/>
                <w:szCs w:val="20"/>
              </w:rPr>
              <w:t>мл</w:t>
            </w:r>
            <w:r w:rsidRPr="00817B3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+2+8 C E-CHECK (XS) N, 1,5 ml L2</w:t>
            </w:r>
          </w:p>
        </w:tc>
      </w:tr>
      <w:tr w:rsidR="001B013B" w:rsidRPr="00817B37" w:rsidTr="001B013B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sz w:val="24"/>
                <w:szCs w:val="24"/>
              </w:rPr>
              <w:t>Контрольная кровь 4*1,5мл. Высокий уровень.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40045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pStyle w:val="aa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17B3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E-CHECK (XS) L3 (H) 1.5 </w:t>
            </w:r>
            <w:r w:rsidRPr="00817B37">
              <w:rPr>
                <w:rFonts w:ascii="Times New Roman" w:hAnsi="Times New Roman"/>
                <w:sz w:val="20"/>
                <w:szCs w:val="20"/>
              </w:rPr>
              <w:t>мл</w:t>
            </w:r>
            <w:r w:rsidRPr="00817B3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+2+8 C E-CHECK (XS) H, 1,5 ml L3</w:t>
            </w:r>
          </w:p>
        </w:tc>
      </w:tr>
      <w:tr w:rsidR="001B013B" w:rsidRPr="00817B37" w:rsidTr="001B013B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7B37">
              <w:rPr>
                <w:rFonts w:ascii="Times New Roman" w:hAnsi="Times New Roman" w:cs="Times New Roman"/>
                <w:sz w:val="24"/>
                <w:szCs w:val="24"/>
              </w:rPr>
              <w:t>Лизирующий</w:t>
            </w:r>
            <w:proofErr w:type="spellEnd"/>
            <w:r w:rsidRPr="00817B37">
              <w:rPr>
                <w:rFonts w:ascii="Times New Roman" w:hAnsi="Times New Roman" w:cs="Times New Roman"/>
                <w:sz w:val="24"/>
                <w:szCs w:val="24"/>
              </w:rPr>
              <w:t xml:space="preserve"> реагент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35940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817B37">
              <w:rPr>
                <w:rFonts w:ascii="Times New Roman" w:hAnsi="Times New Roman"/>
                <w:sz w:val="20"/>
                <w:szCs w:val="20"/>
              </w:rPr>
              <w:t>STROMATOLYSER-4DL 2 л из комплекта автоматический гематологический анализатор XS-1000i +2 +35 STROMATOLYSER-4DL 1 x 2L (</w:t>
            </w:r>
            <w:proofErr w:type="spellStart"/>
            <w:r w:rsidRPr="00817B37">
              <w:rPr>
                <w:rFonts w:ascii="Times New Roman" w:hAnsi="Times New Roman"/>
                <w:sz w:val="20"/>
                <w:szCs w:val="20"/>
              </w:rPr>
              <w:t>Sysmex</w:t>
            </w:r>
            <w:proofErr w:type="spellEnd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17B37">
              <w:rPr>
                <w:rFonts w:ascii="Times New Roman" w:hAnsi="Times New Roman"/>
                <w:sz w:val="20"/>
                <w:szCs w:val="20"/>
              </w:rPr>
              <w:t>Europe</w:t>
            </w:r>
            <w:proofErr w:type="spellEnd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GMBH, ГЕРМАНИЯ)</w:t>
            </w:r>
          </w:p>
        </w:tc>
      </w:tr>
      <w:tr w:rsidR="001B013B" w:rsidRPr="00817B37" w:rsidTr="001B013B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sz w:val="24"/>
                <w:szCs w:val="24"/>
              </w:rPr>
              <w:t>Реагент для окрашивания лейкоцитов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81895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817B37">
              <w:rPr>
                <w:rFonts w:ascii="Times New Roman" w:hAnsi="Times New Roman"/>
                <w:sz w:val="20"/>
                <w:szCs w:val="20"/>
              </w:rPr>
              <w:t>STROMATOLYSER-4DS 42 мл из комплекта автоматический гематологический анализатор XS-500i +2 +35 STROMATOLYSER-4DS 1 x 42ML (</w:t>
            </w:r>
            <w:proofErr w:type="spellStart"/>
            <w:r w:rsidRPr="00817B37">
              <w:rPr>
                <w:rFonts w:ascii="Times New Roman" w:hAnsi="Times New Roman"/>
                <w:sz w:val="20"/>
                <w:szCs w:val="20"/>
              </w:rPr>
              <w:t>Sysmex</w:t>
            </w:r>
            <w:proofErr w:type="spellEnd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17B37">
              <w:rPr>
                <w:rFonts w:ascii="Times New Roman" w:hAnsi="Times New Roman"/>
                <w:sz w:val="20"/>
                <w:szCs w:val="20"/>
              </w:rPr>
              <w:t>Europe</w:t>
            </w:r>
            <w:proofErr w:type="spellEnd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GMBH, ГЕРМАНИЯ)</w:t>
            </w:r>
          </w:p>
        </w:tc>
      </w:tr>
      <w:tr w:rsidR="001B013B" w:rsidRPr="00817B37" w:rsidTr="001B013B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sz w:val="24"/>
                <w:szCs w:val="24"/>
              </w:rPr>
              <w:t>Реагент для определения количества гемоглобина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22620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817B37">
              <w:rPr>
                <w:rFonts w:ascii="Times New Roman" w:hAnsi="Times New Roman"/>
                <w:sz w:val="20"/>
                <w:szCs w:val="20"/>
              </w:rPr>
              <w:t>SULFOLYZER (Реагент для определения концентрации гемоглобина в крови) из комплекта Автоматический гематологический анализатор серии XN-L моделей XN-350, XN-450, XN-550 (1x500 мл) +1 +30</w:t>
            </w:r>
            <w:proofErr w:type="gramStart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proofErr w:type="gramEnd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SULFOLYSER 1 x 500ML (</w:t>
            </w:r>
            <w:proofErr w:type="spellStart"/>
            <w:r w:rsidRPr="00817B37">
              <w:rPr>
                <w:rFonts w:ascii="Times New Roman" w:hAnsi="Times New Roman"/>
                <w:sz w:val="20"/>
                <w:szCs w:val="20"/>
              </w:rPr>
              <w:t>Sysmex</w:t>
            </w:r>
            <w:proofErr w:type="spellEnd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17B37">
              <w:rPr>
                <w:rFonts w:ascii="Times New Roman" w:hAnsi="Times New Roman"/>
                <w:sz w:val="20"/>
                <w:szCs w:val="20"/>
              </w:rPr>
              <w:t>Europe</w:t>
            </w:r>
            <w:proofErr w:type="spellEnd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GMBH, ГЕРМАНИЯ)</w:t>
            </w:r>
          </w:p>
        </w:tc>
      </w:tr>
      <w:tr w:rsidR="001B013B" w:rsidRPr="00817B37" w:rsidTr="001B013B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sz w:val="24"/>
                <w:szCs w:val="24"/>
              </w:rPr>
              <w:t>Гематологический реагент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42335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17B37">
              <w:rPr>
                <w:rFonts w:ascii="Times New Roman" w:hAnsi="Times New Roman"/>
                <w:sz w:val="20"/>
                <w:szCs w:val="20"/>
              </w:rPr>
              <w:t>Cellclean</w:t>
            </w:r>
            <w:proofErr w:type="spellEnd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(очищающий раствор </w:t>
            </w:r>
            <w:proofErr w:type="spellStart"/>
            <w:r w:rsidRPr="00817B37">
              <w:rPr>
                <w:rFonts w:ascii="Times New Roman" w:hAnsi="Times New Roman"/>
                <w:sz w:val="20"/>
                <w:szCs w:val="20"/>
              </w:rPr>
              <w:t>Cellclean</w:t>
            </w:r>
            <w:proofErr w:type="spellEnd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) из комплекта Автоматический гематологический анализатор серии XN-L моделей XN-350, XN- 450, XN- 550 +1 +30 </w:t>
            </w:r>
            <w:r w:rsidRPr="00817B37">
              <w:rPr>
                <w:rFonts w:ascii="Times New Roman" w:hAnsi="Times New Roman"/>
                <w:sz w:val="20"/>
                <w:szCs w:val="20"/>
              </w:rPr>
              <w:lastRenderedPageBreak/>
              <w:t>C (</w:t>
            </w:r>
            <w:proofErr w:type="spellStart"/>
            <w:r w:rsidRPr="00817B37">
              <w:rPr>
                <w:rFonts w:ascii="Times New Roman" w:hAnsi="Times New Roman"/>
                <w:sz w:val="20"/>
                <w:szCs w:val="20"/>
              </w:rPr>
              <w:t>Sysmex</w:t>
            </w:r>
            <w:proofErr w:type="spellEnd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17B37">
              <w:rPr>
                <w:rFonts w:ascii="Times New Roman" w:hAnsi="Times New Roman"/>
                <w:sz w:val="20"/>
                <w:szCs w:val="20"/>
              </w:rPr>
              <w:t>Europe</w:t>
            </w:r>
            <w:proofErr w:type="spellEnd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GMBH, ГЕРМАНИЯ)</w:t>
            </w:r>
          </w:p>
        </w:tc>
      </w:tr>
      <w:tr w:rsidR="001B013B" w:rsidRPr="00817B37" w:rsidTr="001B013B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33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sz w:val="24"/>
                <w:szCs w:val="24"/>
              </w:rPr>
              <w:t>Гематологический разбавитель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44540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817B37">
              <w:rPr>
                <w:rFonts w:ascii="Times New Roman" w:hAnsi="Times New Roman"/>
                <w:sz w:val="20"/>
                <w:szCs w:val="20"/>
              </w:rPr>
              <w:t>CELLPACK 20л из комплекта Автоматический гематологический анализатор XP-300 +5 +30</w:t>
            </w:r>
            <w:proofErr w:type="gramStart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proofErr w:type="gramEnd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(SYSMEX </w:t>
            </w:r>
            <w:proofErr w:type="spellStart"/>
            <w:r w:rsidRPr="00817B37">
              <w:rPr>
                <w:rFonts w:ascii="Times New Roman" w:hAnsi="Times New Roman"/>
                <w:sz w:val="20"/>
                <w:szCs w:val="20"/>
              </w:rPr>
              <w:t>Europe</w:t>
            </w:r>
            <w:proofErr w:type="spellEnd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17B37">
              <w:rPr>
                <w:rFonts w:ascii="Times New Roman" w:hAnsi="Times New Roman"/>
                <w:sz w:val="20"/>
                <w:szCs w:val="20"/>
              </w:rPr>
              <w:t>GmbH</w:t>
            </w:r>
            <w:proofErr w:type="spellEnd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, </w:t>
            </w:r>
            <w:proofErr w:type="spellStart"/>
            <w:r w:rsidRPr="00817B37">
              <w:rPr>
                <w:rFonts w:ascii="Times New Roman" w:hAnsi="Times New Roman"/>
                <w:sz w:val="20"/>
                <w:szCs w:val="20"/>
              </w:rPr>
              <w:t>Germany</w:t>
            </w:r>
            <w:proofErr w:type="spellEnd"/>
            <w:r w:rsidRPr="00817B37">
              <w:rPr>
                <w:rFonts w:ascii="Times New Roman" w:hAnsi="Times New Roman"/>
                <w:sz w:val="20"/>
                <w:szCs w:val="20"/>
              </w:rPr>
              <w:t>, ГЕРМАНИЯ)</w:t>
            </w:r>
          </w:p>
        </w:tc>
      </w:tr>
      <w:tr w:rsidR="009402FC" w:rsidRPr="00817B37" w:rsidTr="001B013B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9402FC" w:rsidRPr="00817B37" w:rsidRDefault="009402FC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9402FC" w:rsidRPr="00817B37" w:rsidRDefault="009402FC" w:rsidP="009073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Тест-полоски</w:t>
            </w:r>
            <w:proofErr w:type="gramEnd"/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анализа мочи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402FC" w:rsidRPr="00817B37" w:rsidRDefault="009402FC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27" w:type="dxa"/>
            <w:shd w:val="clear" w:color="auto" w:fill="auto"/>
            <w:vAlign w:val="center"/>
          </w:tcPr>
          <w:p w:rsidR="009402FC" w:rsidRPr="00817B37" w:rsidRDefault="009402FC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402FC" w:rsidRPr="00817B37" w:rsidRDefault="009402FC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402FC" w:rsidRPr="00817B37" w:rsidRDefault="009402FC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02FC" w:rsidRPr="00817B37" w:rsidTr="001B013B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9402FC" w:rsidRPr="00817B37" w:rsidRDefault="009402FC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9402FC" w:rsidRPr="00817B37" w:rsidRDefault="009402FC" w:rsidP="009073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жидкость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402FC" w:rsidRPr="00817B37" w:rsidRDefault="009402FC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9402FC" w:rsidRPr="00817B37" w:rsidRDefault="009402FC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402FC" w:rsidRPr="00817B37" w:rsidRDefault="009402FC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402FC" w:rsidRPr="00817B37" w:rsidRDefault="009402FC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013B" w:rsidRPr="00817B37" w:rsidTr="001B013B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7B37">
              <w:rPr>
                <w:rFonts w:ascii="Times New Roman" w:hAnsi="Times New Roman" w:cs="Times New Roman"/>
                <w:sz w:val="24"/>
                <w:szCs w:val="24"/>
              </w:rPr>
              <w:t>Тропонина</w:t>
            </w:r>
            <w:proofErr w:type="spellEnd"/>
            <w:r w:rsidRPr="00817B37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65590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pStyle w:val="aa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17B3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I-CHROMA </w:t>
            </w:r>
            <w:proofErr w:type="spellStart"/>
            <w:r w:rsidRPr="00817B37">
              <w:rPr>
                <w:rFonts w:ascii="Times New Roman" w:hAnsi="Times New Roman"/>
                <w:sz w:val="20"/>
                <w:szCs w:val="20"/>
                <w:lang w:val="en-US"/>
              </w:rPr>
              <w:t>Tn</w:t>
            </w:r>
            <w:proofErr w:type="spellEnd"/>
            <w:r w:rsidRPr="00817B37">
              <w:rPr>
                <w:rFonts w:ascii="Times New Roman" w:hAnsi="Times New Roman"/>
                <w:sz w:val="20"/>
                <w:szCs w:val="20"/>
                <w:lang w:val="en-US"/>
              </w:rPr>
              <w:t>-I (</w:t>
            </w:r>
            <w:proofErr w:type="spellStart"/>
            <w:r w:rsidRPr="00817B37">
              <w:rPr>
                <w:rFonts w:ascii="Times New Roman" w:hAnsi="Times New Roman"/>
                <w:sz w:val="20"/>
                <w:szCs w:val="20"/>
              </w:rPr>
              <w:t>Тропонин</w:t>
            </w:r>
            <w:proofErr w:type="spellEnd"/>
            <w:r w:rsidRPr="00817B3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-I) 25 </w:t>
            </w:r>
            <w:r w:rsidRPr="00817B37">
              <w:rPr>
                <w:rFonts w:ascii="Times New Roman" w:hAnsi="Times New Roman"/>
                <w:sz w:val="20"/>
                <w:szCs w:val="20"/>
              </w:rPr>
              <w:t>тестов</w:t>
            </w:r>
          </w:p>
        </w:tc>
      </w:tr>
      <w:tr w:rsidR="001B013B" w:rsidRPr="00817B37" w:rsidTr="001B013B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 </w:t>
            </w:r>
            <w:proofErr w:type="spellStart"/>
            <w:r w:rsidRPr="00817B37">
              <w:rPr>
                <w:rFonts w:ascii="Times New Roman" w:hAnsi="Times New Roman" w:cs="Times New Roman"/>
                <w:sz w:val="24"/>
                <w:szCs w:val="24"/>
              </w:rPr>
              <w:t>кардиомаркеров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23955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17B37">
              <w:rPr>
                <w:rFonts w:ascii="Times New Roman" w:hAnsi="Times New Roman"/>
                <w:sz w:val="20"/>
                <w:szCs w:val="20"/>
              </w:rPr>
              <w:t>Boditech</w:t>
            </w:r>
            <w:proofErr w:type="spellEnd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17B37">
              <w:rPr>
                <w:rFonts w:ascii="Times New Roman" w:hAnsi="Times New Roman"/>
                <w:sz w:val="20"/>
                <w:szCs w:val="20"/>
              </w:rPr>
              <w:t>Tn</w:t>
            </w:r>
            <w:proofErr w:type="spellEnd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-I </w:t>
            </w:r>
            <w:proofErr w:type="spellStart"/>
            <w:r w:rsidRPr="00817B37">
              <w:rPr>
                <w:rFonts w:ascii="Times New Roman" w:hAnsi="Times New Roman"/>
                <w:sz w:val="20"/>
                <w:szCs w:val="20"/>
              </w:rPr>
              <w:t>Control</w:t>
            </w:r>
            <w:proofErr w:type="spellEnd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Контроль </w:t>
            </w:r>
            <w:proofErr w:type="spellStart"/>
            <w:r w:rsidRPr="00817B37">
              <w:rPr>
                <w:rFonts w:ascii="Times New Roman" w:hAnsi="Times New Roman"/>
                <w:sz w:val="20"/>
                <w:szCs w:val="20"/>
              </w:rPr>
              <w:t>тропонина</w:t>
            </w:r>
            <w:proofErr w:type="spellEnd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I из комплекта анализатор i-CHROMA II (1мл х2) +2 +8</w:t>
            </w:r>
            <w:proofErr w:type="gramStart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proofErr w:type="gramEnd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17B37">
              <w:rPr>
                <w:rFonts w:ascii="Times New Roman" w:hAnsi="Times New Roman"/>
                <w:sz w:val="20"/>
                <w:szCs w:val="20"/>
              </w:rPr>
              <w:t>Boditech</w:t>
            </w:r>
            <w:proofErr w:type="spellEnd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17B37">
              <w:rPr>
                <w:rFonts w:ascii="Times New Roman" w:hAnsi="Times New Roman"/>
                <w:sz w:val="20"/>
                <w:szCs w:val="20"/>
              </w:rPr>
              <w:t>Tn</w:t>
            </w:r>
            <w:proofErr w:type="spellEnd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-I </w:t>
            </w:r>
            <w:proofErr w:type="spellStart"/>
            <w:r w:rsidRPr="00817B37">
              <w:rPr>
                <w:rFonts w:ascii="Times New Roman" w:hAnsi="Times New Roman"/>
                <w:sz w:val="20"/>
                <w:szCs w:val="20"/>
              </w:rPr>
              <w:t>Control</w:t>
            </w:r>
            <w:proofErr w:type="spellEnd"/>
          </w:p>
        </w:tc>
      </w:tr>
      <w:tr w:rsidR="001B013B" w:rsidRPr="00817B37" w:rsidTr="001B013B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7B37">
              <w:rPr>
                <w:rFonts w:ascii="Times New Roman" w:hAnsi="Times New Roman" w:cs="Times New Roman"/>
                <w:sz w:val="24"/>
                <w:szCs w:val="24"/>
              </w:rPr>
              <w:t>Прокальцитонин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52475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817B37">
              <w:rPr>
                <w:rFonts w:ascii="Times New Roman" w:hAnsi="Times New Roman"/>
                <w:sz w:val="20"/>
                <w:szCs w:val="20"/>
              </w:rPr>
              <w:t>I-CHROMA РСТ (</w:t>
            </w:r>
            <w:proofErr w:type="spellStart"/>
            <w:r w:rsidRPr="00817B37">
              <w:rPr>
                <w:rFonts w:ascii="Times New Roman" w:hAnsi="Times New Roman"/>
                <w:sz w:val="20"/>
                <w:szCs w:val="20"/>
              </w:rPr>
              <w:t>Procalcitonin</w:t>
            </w:r>
            <w:proofErr w:type="spellEnd"/>
            <w:r w:rsidRPr="00817B37">
              <w:rPr>
                <w:rFonts w:ascii="Times New Roman" w:hAnsi="Times New Roman"/>
                <w:sz w:val="20"/>
                <w:szCs w:val="20"/>
              </w:rPr>
              <w:t>) 10 тестов из комплекта анализатор I-CHROMA</w:t>
            </w:r>
          </w:p>
        </w:tc>
      </w:tr>
      <w:tr w:rsidR="001B013B" w:rsidRPr="00817B37" w:rsidTr="001B013B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817B37">
              <w:rPr>
                <w:rFonts w:ascii="Times New Roman" w:hAnsi="Times New Roman" w:cs="Times New Roman"/>
                <w:sz w:val="24"/>
                <w:szCs w:val="24"/>
              </w:rPr>
              <w:t>прокальцитонина</w:t>
            </w:r>
            <w:proofErr w:type="spellEnd"/>
            <w:r w:rsidRPr="00817B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23955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17B37">
              <w:rPr>
                <w:rFonts w:ascii="Times New Roman" w:hAnsi="Times New Roman"/>
                <w:sz w:val="20"/>
                <w:szCs w:val="20"/>
                <w:lang w:val="en-US"/>
              </w:rPr>
              <w:t>Boditech</w:t>
            </w:r>
            <w:proofErr w:type="spellEnd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17B37">
              <w:rPr>
                <w:rFonts w:ascii="Times New Roman" w:hAnsi="Times New Roman"/>
                <w:sz w:val="20"/>
                <w:szCs w:val="20"/>
                <w:lang w:val="en-US"/>
              </w:rPr>
              <w:t>PCT</w:t>
            </w:r>
            <w:r w:rsidRPr="00817B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17B37">
              <w:rPr>
                <w:rFonts w:ascii="Times New Roman" w:hAnsi="Times New Roman"/>
                <w:sz w:val="20"/>
                <w:szCs w:val="20"/>
                <w:lang w:val="en-US"/>
              </w:rPr>
              <w:t>Control</w:t>
            </w:r>
            <w:r w:rsidRPr="00817B3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17B37">
              <w:rPr>
                <w:rFonts w:ascii="Times New Roman" w:hAnsi="Times New Roman"/>
                <w:sz w:val="20"/>
                <w:szCs w:val="20"/>
                <w:lang w:val="en-US"/>
              </w:rPr>
              <w:t>Procalcitonin</w:t>
            </w:r>
            <w:proofErr w:type="spellEnd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) Контроль </w:t>
            </w:r>
            <w:proofErr w:type="spellStart"/>
            <w:r w:rsidRPr="00817B37">
              <w:rPr>
                <w:rFonts w:ascii="Times New Roman" w:hAnsi="Times New Roman"/>
                <w:sz w:val="20"/>
                <w:szCs w:val="20"/>
              </w:rPr>
              <w:t>прокальцитонина</w:t>
            </w:r>
            <w:proofErr w:type="spellEnd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из комплекта анализатор i-CHROMA II (1мл х2) +2 +8 С </w:t>
            </w:r>
            <w:proofErr w:type="spellStart"/>
            <w:r w:rsidRPr="00817B37">
              <w:rPr>
                <w:rFonts w:ascii="Times New Roman" w:hAnsi="Times New Roman"/>
                <w:sz w:val="20"/>
                <w:szCs w:val="20"/>
              </w:rPr>
              <w:t>Boditech</w:t>
            </w:r>
            <w:proofErr w:type="spellEnd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PCT </w:t>
            </w:r>
            <w:proofErr w:type="spellStart"/>
            <w:r w:rsidRPr="00817B37">
              <w:rPr>
                <w:rFonts w:ascii="Times New Roman" w:hAnsi="Times New Roman"/>
                <w:sz w:val="20"/>
                <w:szCs w:val="20"/>
              </w:rPr>
              <w:t>Control</w:t>
            </w:r>
            <w:proofErr w:type="spellEnd"/>
          </w:p>
        </w:tc>
      </w:tr>
      <w:tr w:rsidR="001B013B" w:rsidRPr="00817B37" w:rsidTr="001B013B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sz w:val="24"/>
                <w:szCs w:val="24"/>
              </w:rPr>
              <w:t xml:space="preserve">Иммунологический тест на определение </w:t>
            </w:r>
            <w:proofErr w:type="gramStart"/>
            <w:r w:rsidRPr="00817B37">
              <w:rPr>
                <w:rFonts w:ascii="Times New Roman" w:hAnsi="Times New Roman" w:cs="Times New Roman"/>
                <w:sz w:val="24"/>
                <w:szCs w:val="24"/>
              </w:rPr>
              <w:t>Д-</w:t>
            </w:r>
            <w:proofErr w:type="gramEnd"/>
            <w:r w:rsidRPr="00817B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7B37">
              <w:rPr>
                <w:rFonts w:ascii="Times New Roman" w:hAnsi="Times New Roman" w:cs="Times New Roman"/>
                <w:sz w:val="24"/>
                <w:szCs w:val="24"/>
              </w:rPr>
              <w:t>Димеров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65590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pStyle w:val="aa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17B3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I-CHROMA D-Dimer 25 </w:t>
            </w:r>
            <w:r w:rsidRPr="00817B37">
              <w:rPr>
                <w:rFonts w:ascii="Times New Roman" w:hAnsi="Times New Roman"/>
                <w:sz w:val="20"/>
                <w:szCs w:val="20"/>
              </w:rPr>
              <w:t>тестов</w:t>
            </w:r>
          </w:p>
        </w:tc>
      </w:tr>
      <w:tr w:rsidR="001B013B" w:rsidRPr="00817B37" w:rsidTr="001B013B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Д-</w:t>
            </w:r>
            <w:proofErr w:type="spellStart"/>
            <w:r w:rsidRPr="00817B37">
              <w:rPr>
                <w:rFonts w:ascii="Times New Roman" w:hAnsi="Times New Roman" w:cs="Times New Roman"/>
                <w:sz w:val="24"/>
                <w:szCs w:val="24"/>
              </w:rPr>
              <w:t>димера</w:t>
            </w:r>
            <w:proofErr w:type="spellEnd"/>
            <w:r w:rsidRPr="00817B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23955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817B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17B37">
              <w:rPr>
                <w:rFonts w:ascii="Times New Roman" w:hAnsi="Times New Roman"/>
                <w:sz w:val="20"/>
                <w:szCs w:val="20"/>
                <w:lang w:val="en-US"/>
              </w:rPr>
              <w:t>Boditech</w:t>
            </w:r>
            <w:proofErr w:type="spellEnd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17B37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817B37">
              <w:rPr>
                <w:rFonts w:ascii="Times New Roman" w:hAnsi="Times New Roman"/>
                <w:sz w:val="20"/>
                <w:szCs w:val="20"/>
              </w:rPr>
              <w:t>-</w:t>
            </w:r>
            <w:r w:rsidRPr="00817B37">
              <w:rPr>
                <w:rFonts w:ascii="Times New Roman" w:hAnsi="Times New Roman"/>
                <w:sz w:val="20"/>
                <w:szCs w:val="20"/>
                <w:lang w:val="en-US"/>
              </w:rPr>
              <w:t>Dimer</w:t>
            </w:r>
            <w:r w:rsidRPr="00817B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17B37">
              <w:rPr>
                <w:rFonts w:ascii="Times New Roman" w:hAnsi="Times New Roman"/>
                <w:sz w:val="20"/>
                <w:szCs w:val="20"/>
                <w:lang w:val="en-US"/>
              </w:rPr>
              <w:t>Control</w:t>
            </w:r>
            <w:r w:rsidRPr="00817B37">
              <w:rPr>
                <w:rFonts w:ascii="Times New Roman" w:hAnsi="Times New Roman"/>
                <w:sz w:val="20"/>
                <w:szCs w:val="20"/>
              </w:rPr>
              <w:t xml:space="preserve"> Контроль д-</w:t>
            </w:r>
            <w:proofErr w:type="spellStart"/>
            <w:r w:rsidRPr="00817B37">
              <w:rPr>
                <w:rFonts w:ascii="Times New Roman" w:hAnsi="Times New Roman"/>
                <w:sz w:val="20"/>
                <w:szCs w:val="20"/>
              </w:rPr>
              <w:t>димера</w:t>
            </w:r>
            <w:proofErr w:type="spellEnd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из комплекта анализатор i-CHROMA II (1мл х2) +2 +8 С </w:t>
            </w:r>
            <w:proofErr w:type="spellStart"/>
            <w:r w:rsidRPr="00817B37">
              <w:rPr>
                <w:rFonts w:ascii="Times New Roman" w:hAnsi="Times New Roman"/>
                <w:sz w:val="20"/>
                <w:szCs w:val="20"/>
              </w:rPr>
              <w:t>Boditech</w:t>
            </w:r>
            <w:proofErr w:type="spellEnd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D-</w:t>
            </w:r>
            <w:proofErr w:type="spellStart"/>
            <w:r w:rsidRPr="00817B37">
              <w:rPr>
                <w:rFonts w:ascii="Times New Roman" w:hAnsi="Times New Roman"/>
                <w:sz w:val="20"/>
                <w:szCs w:val="20"/>
              </w:rPr>
              <w:t>Dimer</w:t>
            </w:r>
            <w:proofErr w:type="spellEnd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817B37">
              <w:rPr>
                <w:rFonts w:ascii="Times New Roman" w:hAnsi="Times New Roman"/>
                <w:sz w:val="20"/>
                <w:szCs w:val="20"/>
              </w:rPr>
              <w:t>Control</w:t>
            </w:r>
            <w:proofErr w:type="spellEnd"/>
          </w:p>
        </w:tc>
      </w:tr>
      <w:tr w:rsidR="001B013B" w:rsidRPr="00817B37" w:rsidTr="001B013B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sz w:val="24"/>
                <w:szCs w:val="24"/>
              </w:rPr>
              <w:t xml:space="preserve">Набор реагентов для анализа белковых фракций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205210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817B37">
              <w:rPr>
                <w:rFonts w:ascii="Times New Roman" w:hAnsi="Times New Roman"/>
                <w:sz w:val="20"/>
                <w:szCs w:val="20"/>
              </w:rPr>
              <w:t xml:space="preserve">Набор реагентов для анализа белковых фракций сыворотки крови HYDRAGEL 15 B1-B2 из комплекта Автоматическая система электрофореза в геле </w:t>
            </w:r>
            <w:proofErr w:type="spellStart"/>
            <w:r w:rsidRPr="00817B37">
              <w:rPr>
                <w:rFonts w:ascii="Times New Roman" w:hAnsi="Times New Roman"/>
                <w:sz w:val="20"/>
                <w:szCs w:val="20"/>
              </w:rPr>
              <w:t>агарозы</w:t>
            </w:r>
            <w:proofErr w:type="spellEnd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HYDRASYS 2 </w:t>
            </w:r>
            <w:proofErr w:type="spellStart"/>
            <w:r w:rsidRPr="00817B37">
              <w:rPr>
                <w:rFonts w:ascii="Times New Roman" w:hAnsi="Times New Roman"/>
                <w:sz w:val="20"/>
                <w:szCs w:val="20"/>
              </w:rPr>
              <w:t>scan</w:t>
            </w:r>
            <w:proofErr w:type="spellEnd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817B37">
              <w:rPr>
                <w:rFonts w:ascii="Times New Roman" w:hAnsi="Times New Roman"/>
                <w:sz w:val="20"/>
                <w:szCs w:val="20"/>
              </w:rPr>
              <w:lastRenderedPageBreak/>
              <w:t>HYDRASYS 2 (150 тестов) +2 +30</w:t>
            </w:r>
            <w:proofErr w:type="gramStart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proofErr w:type="gramEnd"/>
          </w:p>
        </w:tc>
      </w:tr>
      <w:tr w:rsidR="001B013B" w:rsidRPr="00817B37" w:rsidTr="001B013B">
        <w:trPr>
          <w:trHeight w:val="734"/>
        </w:trPr>
        <w:tc>
          <w:tcPr>
            <w:tcW w:w="993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43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B013B" w:rsidRPr="00817B37" w:rsidRDefault="001B013B" w:rsidP="00907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sz w:val="24"/>
                <w:szCs w:val="24"/>
              </w:rPr>
              <w:t>Контрольная сыворотка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17B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59450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B013B" w:rsidRPr="00817B37" w:rsidRDefault="001B013B" w:rsidP="00907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B013B" w:rsidRPr="00817B37" w:rsidRDefault="001B013B" w:rsidP="000C0057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817B37">
              <w:rPr>
                <w:rFonts w:ascii="Times New Roman" w:hAnsi="Times New Roman"/>
                <w:sz w:val="20"/>
                <w:szCs w:val="20"/>
              </w:rPr>
              <w:t>Контрольная сыворотка для анализа белковых фракций, норма NORMAL CONTROL (5) из комплекта Система капиллярного электрофореза MINICAP, (5x1мл</w:t>
            </w:r>
            <w:proofErr w:type="gramStart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 w:rsidRPr="00817B37">
              <w:rPr>
                <w:rFonts w:ascii="Times New Roman" w:hAnsi="Times New Roman"/>
                <w:sz w:val="20"/>
                <w:szCs w:val="20"/>
              </w:rPr>
              <w:t xml:space="preserve"> t  +2 +8С</w:t>
            </w:r>
          </w:p>
        </w:tc>
      </w:tr>
    </w:tbl>
    <w:p w:rsidR="002D4E4A" w:rsidRDefault="002D4E4A" w:rsidP="002D4E4A"/>
    <w:p w:rsidR="009402FC" w:rsidRPr="00FE5482" w:rsidRDefault="002D4E4A" w:rsidP="002D4E4A">
      <w:pPr>
        <w:rPr>
          <w:sz w:val="24"/>
          <w:szCs w:val="24"/>
        </w:rPr>
      </w:pPr>
      <w:r w:rsidRPr="00FE5482">
        <w:rPr>
          <w:color w:val="FF0000"/>
          <w:sz w:val="24"/>
          <w:szCs w:val="24"/>
        </w:rPr>
        <w:t xml:space="preserve">Красный цвет </w:t>
      </w:r>
      <w:r w:rsidRPr="00FE5482">
        <w:rPr>
          <w:sz w:val="24"/>
          <w:szCs w:val="24"/>
        </w:rPr>
        <w:t>– цена победителя</w:t>
      </w:r>
    </w:p>
    <w:p w:rsidR="002D4E4A" w:rsidRPr="00FE5482" w:rsidRDefault="002D4E4A" w:rsidP="002D4E4A">
      <w:pPr>
        <w:rPr>
          <w:sz w:val="24"/>
          <w:szCs w:val="24"/>
        </w:rPr>
      </w:pPr>
      <w:r w:rsidRPr="00FE5482">
        <w:rPr>
          <w:color w:val="00B050"/>
          <w:sz w:val="24"/>
          <w:szCs w:val="24"/>
        </w:rPr>
        <w:t xml:space="preserve">Зеленый цвет </w:t>
      </w:r>
      <w:r w:rsidRPr="00FE5482">
        <w:rPr>
          <w:sz w:val="24"/>
          <w:szCs w:val="24"/>
        </w:rPr>
        <w:t>– второй по предпочтительности после предложения победителя</w:t>
      </w:r>
    </w:p>
    <w:sectPr w:rsidR="002D4E4A" w:rsidRPr="00FE5482" w:rsidSect="009402FC">
      <w:headerReference w:type="default" r:id="rId8"/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E43" w:rsidRDefault="008B1E43" w:rsidP="00D82380">
      <w:pPr>
        <w:spacing w:after="0" w:line="240" w:lineRule="auto"/>
      </w:pPr>
      <w:r>
        <w:separator/>
      </w:r>
    </w:p>
  </w:endnote>
  <w:endnote w:type="continuationSeparator" w:id="0">
    <w:p w:rsidR="008B1E43" w:rsidRDefault="008B1E43" w:rsidP="00D82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E43" w:rsidRDefault="008B1E43" w:rsidP="00D82380">
      <w:pPr>
        <w:spacing w:after="0" w:line="240" w:lineRule="auto"/>
      </w:pPr>
      <w:r>
        <w:separator/>
      </w:r>
    </w:p>
  </w:footnote>
  <w:footnote w:type="continuationSeparator" w:id="0">
    <w:p w:rsidR="008B1E43" w:rsidRDefault="008B1E43" w:rsidP="00D82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380" w:rsidRDefault="00D82380" w:rsidP="00AB7EFE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34B"/>
    <w:rsid w:val="00020183"/>
    <w:rsid w:val="00021A85"/>
    <w:rsid w:val="00093B6E"/>
    <w:rsid w:val="000E6915"/>
    <w:rsid w:val="0013197E"/>
    <w:rsid w:val="00157863"/>
    <w:rsid w:val="001B013B"/>
    <w:rsid w:val="001B272D"/>
    <w:rsid w:val="001E1DE7"/>
    <w:rsid w:val="00216EC1"/>
    <w:rsid w:val="002449FE"/>
    <w:rsid w:val="00277668"/>
    <w:rsid w:val="00292A59"/>
    <w:rsid w:val="002B514A"/>
    <w:rsid w:val="002D4E4A"/>
    <w:rsid w:val="003016BD"/>
    <w:rsid w:val="00321D10"/>
    <w:rsid w:val="00346847"/>
    <w:rsid w:val="00372EC3"/>
    <w:rsid w:val="003A2F7E"/>
    <w:rsid w:val="00412DFC"/>
    <w:rsid w:val="004B67B2"/>
    <w:rsid w:val="004C18B9"/>
    <w:rsid w:val="004F7258"/>
    <w:rsid w:val="00566B0A"/>
    <w:rsid w:val="00582211"/>
    <w:rsid w:val="0059713F"/>
    <w:rsid w:val="005A0921"/>
    <w:rsid w:val="005F7C57"/>
    <w:rsid w:val="00603C66"/>
    <w:rsid w:val="00610699"/>
    <w:rsid w:val="00640BC2"/>
    <w:rsid w:val="00685930"/>
    <w:rsid w:val="006910E4"/>
    <w:rsid w:val="0069134B"/>
    <w:rsid w:val="006C6544"/>
    <w:rsid w:val="006C6A68"/>
    <w:rsid w:val="00724B0A"/>
    <w:rsid w:val="00744D4F"/>
    <w:rsid w:val="007C4AEC"/>
    <w:rsid w:val="007D03B7"/>
    <w:rsid w:val="00800D9F"/>
    <w:rsid w:val="008025D2"/>
    <w:rsid w:val="00817B37"/>
    <w:rsid w:val="00827FCA"/>
    <w:rsid w:val="00853C28"/>
    <w:rsid w:val="008739EC"/>
    <w:rsid w:val="00896DAE"/>
    <w:rsid w:val="008B1E43"/>
    <w:rsid w:val="008B25B7"/>
    <w:rsid w:val="008D170F"/>
    <w:rsid w:val="008F6F3B"/>
    <w:rsid w:val="0090285D"/>
    <w:rsid w:val="009150A2"/>
    <w:rsid w:val="00933EBA"/>
    <w:rsid w:val="009402FC"/>
    <w:rsid w:val="00951D01"/>
    <w:rsid w:val="00961245"/>
    <w:rsid w:val="0097777D"/>
    <w:rsid w:val="00A11B6B"/>
    <w:rsid w:val="00A339F2"/>
    <w:rsid w:val="00A44B45"/>
    <w:rsid w:val="00A63EB4"/>
    <w:rsid w:val="00A663EC"/>
    <w:rsid w:val="00A91727"/>
    <w:rsid w:val="00AB7EFE"/>
    <w:rsid w:val="00AE0A32"/>
    <w:rsid w:val="00B042AA"/>
    <w:rsid w:val="00B1199F"/>
    <w:rsid w:val="00B47387"/>
    <w:rsid w:val="00B7132F"/>
    <w:rsid w:val="00B81C42"/>
    <w:rsid w:val="00B8477E"/>
    <w:rsid w:val="00B9442B"/>
    <w:rsid w:val="00BA587D"/>
    <w:rsid w:val="00BC012F"/>
    <w:rsid w:val="00BD76F8"/>
    <w:rsid w:val="00C44232"/>
    <w:rsid w:val="00C470DD"/>
    <w:rsid w:val="00C54B8D"/>
    <w:rsid w:val="00C650CA"/>
    <w:rsid w:val="00C73963"/>
    <w:rsid w:val="00C80E88"/>
    <w:rsid w:val="00CC076B"/>
    <w:rsid w:val="00D42D2F"/>
    <w:rsid w:val="00D752BD"/>
    <w:rsid w:val="00D82380"/>
    <w:rsid w:val="00DB45F2"/>
    <w:rsid w:val="00DE6A9D"/>
    <w:rsid w:val="00DE706B"/>
    <w:rsid w:val="00E0116B"/>
    <w:rsid w:val="00E2000B"/>
    <w:rsid w:val="00E30E29"/>
    <w:rsid w:val="00E41568"/>
    <w:rsid w:val="00E711F8"/>
    <w:rsid w:val="00F34EBA"/>
    <w:rsid w:val="00FE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67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47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70D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8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2380"/>
  </w:style>
  <w:style w:type="paragraph" w:styleId="a8">
    <w:name w:val="footer"/>
    <w:basedOn w:val="a"/>
    <w:link w:val="a9"/>
    <w:uiPriority w:val="99"/>
    <w:unhideWhenUsed/>
    <w:rsid w:val="00D8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2380"/>
  </w:style>
  <w:style w:type="paragraph" w:styleId="aa">
    <w:name w:val="No Spacing"/>
    <w:link w:val="ab"/>
    <w:uiPriority w:val="1"/>
    <w:qFormat/>
    <w:rsid w:val="00AE0A3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rsid w:val="001B013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67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47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70D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8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2380"/>
  </w:style>
  <w:style w:type="paragraph" w:styleId="a8">
    <w:name w:val="footer"/>
    <w:basedOn w:val="a"/>
    <w:link w:val="a9"/>
    <w:uiPriority w:val="99"/>
    <w:unhideWhenUsed/>
    <w:rsid w:val="00D8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2380"/>
  </w:style>
  <w:style w:type="paragraph" w:styleId="aa">
    <w:name w:val="No Spacing"/>
    <w:link w:val="ab"/>
    <w:uiPriority w:val="1"/>
    <w:qFormat/>
    <w:rsid w:val="00AE0A3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rsid w:val="001B013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1D48E-7A0A-41E3-A67E-E0CE6819C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Гульмира ГЗ</cp:lastModifiedBy>
  <cp:revision>32</cp:revision>
  <cp:lastPrinted>2022-02-02T04:53:00Z</cp:lastPrinted>
  <dcterms:created xsi:type="dcterms:W3CDTF">2022-02-02T04:53:00Z</dcterms:created>
  <dcterms:modified xsi:type="dcterms:W3CDTF">2022-02-22T03:50:00Z</dcterms:modified>
</cp:coreProperties>
</file>